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4989" w14:textId="77777777" w:rsidR="00DE53AB" w:rsidRPr="007F2B06" w:rsidRDefault="00ED3C24" w:rsidP="00394403">
      <w:pPr>
        <w:rPr>
          <w:rFonts w:ascii="Arial" w:hAnsi="Arial" w:cs="Arial"/>
          <w:b/>
          <w:bCs/>
          <w:sz w:val="22"/>
          <w:szCs w:val="22"/>
        </w:rPr>
      </w:pPr>
      <w:r w:rsidRPr="007F2B06">
        <w:rPr>
          <w:rFonts w:ascii="Arial" w:hAnsi="Arial" w:cs="Arial"/>
          <w:b/>
          <w:bCs/>
          <w:sz w:val="22"/>
          <w:szCs w:val="22"/>
        </w:rPr>
        <w:t>Problem Set #</w:t>
      </w:r>
      <w:r w:rsidR="009861B8" w:rsidRPr="007F2B06">
        <w:rPr>
          <w:rFonts w:ascii="Arial" w:hAnsi="Arial" w:cs="Arial"/>
          <w:b/>
          <w:bCs/>
          <w:sz w:val="22"/>
          <w:szCs w:val="22"/>
        </w:rPr>
        <w:t>1</w:t>
      </w:r>
      <w:r w:rsidRPr="007F2B06">
        <w:rPr>
          <w:rFonts w:ascii="Arial" w:hAnsi="Arial" w:cs="Arial"/>
          <w:b/>
          <w:bCs/>
          <w:sz w:val="22"/>
          <w:szCs w:val="22"/>
        </w:rPr>
        <w:t>,</w:t>
      </w:r>
      <w:r w:rsidR="001B596B" w:rsidRPr="007F2B06">
        <w:rPr>
          <w:rFonts w:ascii="Arial" w:hAnsi="Arial" w:cs="Arial"/>
          <w:b/>
          <w:bCs/>
          <w:sz w:val="22"/>
          <w:szCs w:val="22"/>
        </w:rPr>
        <w:t xml:space="preserve"> The </w:t>
      </w:r>
      <w:r w:rsidR="00CE7054" w:rsidRPr="007F2B06">
        <w:rPr>
          <w:rFonts w:ascii="Arial" w:hAnsi="Arial" w:cs="Arial"/>
          <w:b/>
          <w:bCs/>
          <w:sz w:val="22"/>
          <w:szCs w:val="22"/>
        </w:rPr>
        <w:t xml:space="preserve">length, time &amp; energy </w:t>
      </w:r>
      <w:r w:rsidR="001B596B" w:rsidRPr="007F2B06">
        <w:rPr>
          <w:rFonts w:ascii="Arial" w:hAnsi="Arial" w:cs="Arial"/>
          <w:b/>
          <w:bCs/>
          <w:sz w:val="22"/>
          <w:szCs w:val="22"/>
        </w:rPr>
        <w:t>coordinate system</w:t>
      </w:r>
      <w:r w:rsidR="00F77D9A" w:rsidRPr="007F2B06">
        <w:rPr>
          <w:rFonts w:ascii="Arial" w:hAnsi="Arial" w:cs="Arial"/>
          <w:b/>
          <w:bCs/>
          <w:sz w:val="22"/>
          <w:szCs w:val="22"/>
        </w:rPr>
        <w:t>.</w:t>
      </w:r>
    </w:p>
    <w:p w14:paraId="21B37975" w14:textId="373750FD" w:rsidR="00BB10C2" w:rsidRPr="007F2B06" w:rsidRDefault="00BB10C2" w:rsidP="00BB10C2">
      <w:pPr>
        <w:pStyle w:val="BodyText"/>
        <w:rPr>
          <w:rFonts w:ascii="Arial" w:hAnsi="Arial" w:cs="Arial"/>
          <w:b w:val="0"/>
          <w:bCs/>
          <w:sz w:val="22"/>
          <w:szCs w:val="22"/>
        </w:rPr>
      </w:pPr>
      <w:r w:rsidRPr="007F2B06">
        <w:rPr>
          <w:rFonts w:ascii="Arial" w:hAnsi="Arial" w:cs="Arial"/>
          <w:b w:val="0"/>
          <w:bCs/>
          <w:sz w:val="22"/>
          <w:szCs w:val="22"/>
        </w:rPr>
        <w:t xml:space="preserve">Submit your answer before Thursday, </w:t>
      </w:r>
      <w:r w:rsidR="00886DD2" w:rsidRPr="007F2B06">
        <w:rPr>
          <w:rFonts w:ascii="Arial" w:hAnsi="Arial" w:cs="Arial"/>
          <w:b w:val="0"/>
          <w:bCs/>
          <w:sz w:val="22"/>
          <w:szCs w:val="22"/>
        </w:rPr>
        <w:t>October 31</w:t>
      </w:r>
      <w:r w:rsidRPr="007F2B06">
        <w:rPr>
          <w:rFonts w:ascii="Arial" w:hAnsi="Arial" w:cs="Arial"/>
          <w:b w:val="0"/>
          <w:bCs/>
          <w:sz w:val="22"/>
          <w:szCs w:val="22"/>
        </w:rPr>
        <w:t>, 202</w:t>
      </w:r>
      <w:r w:rsidR="00886DD2" w:rsidRPr="007F2B06">
        <w:rPr>
          <w:rFonts w:ascii="Arial" w:hAnsi="Arial" w:cs="Arial"/>
          <w:b w:val="0"/>
          <w:bCs/>
          <w:sz w:val="22"/>
          <w:szCs w:val="22"/>
        </w:rPr>
        <w:t>4</w:t>
      </w:r>
      <w:r w:rsidRPr="007F2B06">
        <w:rPr>
          <w:rFonts w:ascii="Arial" w:hAnsi="Arial" w:cs="Arial"/>
          <w:b w:val="0"/>
          <w:bCs/>
          <w:sz w:val="22"/>
          <w:szCs w:val="22"/>
        </w:rPr>
        <w:t>, 14:15 hour per e-mail to karsten.rippe@bioquant.uni-heidelberg.de and include [BPC202</w:t>
      </w:r>
      <w:r w:rsidR="00886DD2" w:rsidRPr="007F2B06">
        <w:rPr>
          <w:rFonts w:ascii="Arial" w:hAnsi="Arial" w:cs="Arial"/>
          <w:b w:val="0"/>
          <w:bCs/>
          <w:sz w:val="22"/>
          <w:szCs w:val="22"/>
        </w:rPr>
        <w:t>4</w:t>
      </w:r>
      <w:r w:rsidRPr="007F2B06">
        <w:rPr>
          <w:rFonts w:ascii="Arial" w:hAnsi="Arial" w:cs="Arial"/>
          <w:b w:val="0"/>
          <w:bCs/>
          <w:sz w:val="22"/>
          <w:szCs w:val="22"/>
        </w:rPr>
        <w:t>] in the subject line</w:t>
      </w:r>
    </w:p>
    <w:p w14:paraId="556BC00C" w14:textId="77777777" w:rsidR="00BB10C2" w:rsidRPr="007F2B06" w:rsidRDefault="00BB10C2" w:rsidP="009B40CE">
      <w:pPr>
        <w:rPr>
          <w:rFonts w:ascii="Arial" w:hAnsi="Arial" w:cs="Arial"/>
          <w:sz w:val="22"/>
          <w:szCs w:val="22"/>
        </w:rPr>
      </w:pPr>
    </w:p>
    <w:p w14:paraId="0A3BD4BE" w14:textId="77777777" w:rsidR="00BB10C2" w:rsidRPr="007F2B06" w:rsidRDefault="00BB10C2" w:rsidP="009B40CE">
      <w:pPr>
        <w:rPr>
          <w:rFonts w:ascii="Arial" w:hAnsi="Arial" w:cs="Arial"/>
          <w:sz w:val="22"/>
          <w:szCs w:val="22"/>
        </w:rPr>
      </w:pPr>
    </w:p>
    <w:p w14:paraId="131B80CE" w14:textId="0530B795" w:rsidR="004F591A" w:rsidRPr="007F2B06" w:rsidRDefault="00886DD2" w:rsidP="00AF06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2B06">
        <w:rPr>
          <w:rFonts w:ascii="Arial" w:hAnsi="Arial" w:cs="Arial"/>
          <w:b/>
          <w:sz w:val="22"/>
          <w:szCs w:val="22"/>
        </w:rPr>
        <w:t>1</w:t>
      </w:r>
      <w:r w:rsidR="00AF068B" w:rsidRPr="007F2B06">
        <w:rPr>
          <w:rFonts w:ascii="Arial" w:hAnsi="Arial" w:cs="Arial"/>
          <w:b/>
          <w:sz w:val="22"/>
          <w:szCs w:val="22"/>
        </w:rPr>
        <w:t>.</w:t>
      </w:r>
      <w:r w:rsidR="00AF068B" w:rsidRPr="007F2B06">
        <w:rPr>
          <w:rFonts w:ascii="Arial" w:hAnsi="Arial" w:cs="Arial"/>
          <w:sz w:val="22"/>
          <w:szCs w:val="22"/>
        </w:rPr>
        <w:t xml:space="preserve"> </w:t>
      </w:r>
      <w:r w:rsidR="004F591A" w:rsidRPr="007F2B06">
        <w:rPr>
          <w:rFonts w:ascii="Arial" w:hAnsi="Arial" w:cs="Arial"/>
          <w:sz w:val="22"/>
          <w:szCs w:val="22"/>
        </w:rPr>
        <w:t xml:space="preserve">The table below from van </w:t>
      </w:r>
      <w:proofErr w:type="spellStart"/>
      <w:r w:rsidR="004F591A" w:rsidRPr="007F2B06">
        <w:rPr>
          <w:rFonts w:ascii="Arial" w:hAnsi="Arial" w:cs="Arial"/>
          <w:sz w:val="22"/>
          <w:szCs w:val="22"/>
        </w:rPr>
        <w:t>Holde’s</w:t>
      </w:r>
      <w:proofErr w:type="spellEnd"/>
      <w:r w:rsidR="004F591A" w:rsidRPr="007F2B06">
        <w:rPr>
          <w:rFonts w:ascii="Arial" w:hAnsi="Arial" w:cs="Arial"/>
          <w:sz w:val="22"/>
          <w:szCs w:val="22"/>
        </w:rPr>
        <w:t xml:space="preserve"> book gives</w:t>
      </w:r>
      <w:r w:rsidR="00AF068B" w:rsidRPr="007F2B06">
        <w:rPr>
          <w:rFonts w:ascii="Arial" w:hAnsi="Arial" w:cs="Arial"/>
          <w:sz w:val="22"/>
          <w:szCs w:val="22"/>
        </w:rPr>
        <w:t xml:space="preserve"> the magnitude (or range of magnitudes) of </w:t>
      </w:r>
      <w:r w:rsidR="00433699" w:rsidRPr="007F2B06">
        <w:rPr>
          <w:rFonts w:ascii="Arial" w:hAnsi="Arial" w:cs="Arial"/>
          <w:sz w:val="22"/>
          <w:szCs w:val="22"/>
        </w:rPr>
        <w:t xml:space="preserve">energies for </w:t>
      </w:r>
      <w:r w:rsidR="00AF068B" w:rsidRPr="007F2B06">
        <w:rPr>
          <w:rFonts w:ascii="Arial" w:hAnsi="Arial" w:cs="Arial"/>
          <w:sz w:val="22"/>
          <w:szCs w:val="22"/>
        </w:rPr>
        <w:t xml:space="preserve">ion-ion, ion-dipole, dipole-dipole, ion-induced dipole, and dispersion (van der Waals) interactions </w:t>
      </w:r>
      <w:r w:rsidR="004F591A" w:rsidRPr="007F2B06">
        <w:rPr>
          <w:rFonts w:ascii="Arial" w:hAnsi="Arial" w:cs="Arial"/>
          <w:sz w:val="22"/>
          <w:szCs w:val="22"/>
        </w:rPr>
        <w:t xml:space="preserve">for </w:t>
      </w:r>
      <w:r w:rsidR="0038295A" w:rsidRPr="007F2B06">
        <w:rPr>
          <w:rFonts w:ascii="Arial" w:hAnsi="Arial" w:cs="Arial"/>
          <w:sz w:val="22"/>
          <w:szCs w:val="22"/>
        </w:rPr>
        <w:t>atoms</w:t>
      </w:r>
      <w:r w:rsidR="004F591A" w:rsidRPr="007F2B06">
        <w:rPr>
          <w:rFonts w:ascii="Arial" w:hAnsi="Arial" w:cs="Arial"/>
          <w:sz w:val="22"/>
          <w:szCs w:val="22"/>
        </w:rPr>
        <w:t xml:space="preserve"> that experience these interactions within a molecular environment</w:t>
      </w:r>
      <w:r w:rsidRPr="007F2B06">
        <w:rPr>
          <w:rFonts w:ascii="Arial" w:hAnsi="Arial" w:cs="Arial"/>
          <w:sz w:val="22"/>
          <w:szCs w:val="22"/>
        </w:rPr>
        <w:t xml:space="preserve"> at a distance of r = 0.3 nm</w:t>
      </w:r>
      <w:r w:rsidR="004F591A" w:rsidRPr="007F2B06">
        <w:rPr>
          <w:rFonts w:ascii="Arial" w:hAnsi="Arial" w:cs="Arial"/>
          <w:sz w:val="22"/>
          <w:szCs w:val="22"/>
        </w:rPr>
        <w:t>.</w:t>
      </w:r>
    </w:p>
    <w:p w14:paraId="3E1B610B" w14:textId="38FF77BE" w:rsidR="004F591A" w:rsidRPr="007F2B06" w:rsidRDefault="004F591A" w:rsidP="00AF06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2B06">
        <w:rPr>
          <w:rFonts w:ascii="Arial" w:hAnsi="Arial" w:cs="Arial"/>
          <w:sz w:val="22"/>
          <w:szCs w:val="22"/>
        </w:rPr>
        <w:t xml:space="preserve">a) Calculate the corresponding values for </w:t>
      </w:r>
      <w:r w:rsidR="00AF068B" w:rsidRPr="007F2B06">
        <w:rPr>
          <w:rFonts w:ascii="Arial" w:hAnsi="Arial" w:cs="Arial"/>
          <w:sz w:val="22"/>
          <w:szCs w:val="22"/>
        </w:rPr>
        <w:t xml:space="preserve">distances </w:t>
      </w:r>
      <w:r w:rsidRPr="007F2B06">
        <w:rPr>
          <w:rFonts w:ascii="Arial" w:hAnsi="Arial" w:cs="Arial"/>
          <w:sz w:val="22"/>
          <w:szCs w:val="22"/>
        </w:rPr>
        <w:t>of</w:t>
      </w:r>
      <w:r w:rsidR="00AF068B" w:rsidRPr="007F2B06">
        <w:rPr>
          <w:rFonts w:ascii="Arial" w:hAnsi="Arial" w:cs="Arial"/>
          <w:sz w:val="22"/>
          <w:szCs w:val="22"/>
        </w:rPr>
        <w:t xml:space="preserve"> 0.2 nm and 0.4 nm</w:t>
      </w:r>
      <w:r w:rsidRPr="007F2B06">
        <w:rPr>
          <w:rFonts w:ascii="Arial" w:hAnsi="Arial" w:cs="Arial"/>
          <w:sz w:val="22"/>
          <w:szCs w:val="22"/>
        </w:rPr>
        <w:t>.</w:t>
      </w:r>
    </w:p>
    <w:p w14:paraId="637807E1" w14:textId="1D17931A" w:rsidR="00AF068B" w:rsidRPr="007F2B06" w:rsidRDefault="004F591A" w:rsidP="00AF06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2B06">
        <w:rPr>
          <w:rFonts w:ascii="Arial" w:hAnsi="Arial" w:cs="Arial"/>
          <w:sz w:val="22"/>
          <w:szCs w:val="22"/>
        </w:rPr>
        <w:t xml:space="preserve">b) </w:t>
      </w:r>
      <w:r w:rsidR="00AF068B" w:rsidRPr="007F2B06">
        <w:rPr>
          <w:rFonts w:ascii="Arial" w:hAnsi="Arial" w:cs="Arial"/>
          <w:sz w:val="22"/>
          <w:szCs w:val="22"/>
        </w:rPr>
        <w:t xml:space="preserve">Which interactions are most sensitive to changes in </w:t>
      </w:r>
      <w:r w:rsidR="00AF068B" w:rsidRPr="007F2B06">
        <w:rPr>
          <w:rFonts w:ascii="Arial" w:hAnsi="Arial" w:cs="Arial"/>
          <w:i/>
          <w:sz w:val="22"/>
          <w:szCs w:val="22"/>
        </w:rPr>
        <w:t>r</w:t>
      </w:r>
      <w:r w:rsidR="00AF068B" w:rsidRPr="007F2B06">
        <w:rPr>
          <w:rFonts w:ascii="Arial" w:hAnsi="Arial" w:cs="Arial"/>
          <w:sz w:val="22"/>
          <w:szCs w:val="22"/>
        </w:rPr>
        <w:t xml:space="preserve"> </w:t>
      </w:r>
      <w:r w:rsidRPr="007F2B06">
        <w:rPr>
          <w:rFonts w:ascii="Arial" w:hAnsi="Arial" w:cs="Arial"/>
          <w:sz w:val="22"/>
          <w:szCs w:val="22"/>
        </w:rPr>
        <w:t>and w</w:t>
      </w:r>
      <w:r w:rsidR="00AF068B" w:rsidRPr="007F2B06">
        <w:rPr>
          <w:rFonts w:ascii="Arial" w:hAnsi="Arial" w:cs="Arial"/>
          <w:sz w:val="22"/>
          <w:szCs w:val="22"/>
        </w:rPr>
        <w:t xml:space="preserve">hich are </w:t>
      </w:r>
      <w:r w:rsidRPr="007F2B06">
        <w:rPr>
          <w:rFonts w:ascii="Arial" w:hAnsi="Arial" w:cs="Arial"/>
          <w:sz w:val="22"/>
          <w:szCs w:val="22"/>
        </w:rPr>
        <w:t xml:space="preserve">the </w:t>
      </w:r>
      <w:r w:rsidR="00AF068B" w:rsidRPr="007F2B06">
        <w:rPr>
          <w:rFonts w:ascii="Arial" w:hAnsi="Arial" w:cs="Arial"/>
          <w:sz w:val="22"/>
          <w:szCs w:val="22"/>
        </w:rPr>
        <w:t>least sensitive?</w:t>
      </w:r>
    </w:p>
    <w:p w14:paraId="2C731DE5" w14:textId="6D9DE921" w:rsidR="004F591A" w:rsidRPr="007F2B06" w:rsidRDefault="004F591A" w:rsidP="00AF06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2B06">
        <w:rPr>
          <w:rFonts w:ascii="Arial" w:hAnsi="Arial" w:cs="Arial"/>
          <w:sz w:val="22"/>
          <w:szCs w:val="22"/>
        </w:rPr>
        <w:t xml:space="preserve">c) </w:t>
      </w:r>
      <w:r w:rsidR="00433699" w:rsidRPr="007F2B06">
        <w:rPr>
          <w:rFonts w:ascii="Arial" w:hAnsi="Arial" w:cs="Arial"/>
          <w:sz w:val="22"/>
          <w:szCs w:val="22"/>
        </w:rPr>
        <w:t>How would these energies change in an aqueous solution</w:t>
      </w:r>
      <w:r w:rsidR="0038295A" w:rsidRPr="007F2B06">
        <w:rPr>
          <w:rFonts w:ascii="Arial" w:hAnsi="Arial" w:cs="Arial"/>
          <w:sz w:val="22"/>
          <w:szCs w:val="22"/>
        </w:rPr>
        <w:t>?</w:t>
      </w:r>
    </w:p>
    <w:p w14:paraId="0ED3395A" w14:textId="77777777" w:rsidR="00AF068B" w:rsidRPr="007F2B06" w:rsidRDefault="00B92DA4" w:rsidP="00AF06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2B0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F13D38" wp14:editId="39C6762B">
            <wp:extent cx="5441315" cy="4883150"/>
            <wp:effectExtent l="0" t="0" r="0" b="0"/>
            <wp:docPr id="1" name="Picture 1" descr="Table_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_2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5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B242B" w14:textId="14F79692" w:rsidR="00343D68" w:rsidRPr="007F2B06" w:rsidRDefault="00886DD2" w:rsidP="00343D68">
      <w:pPr>
        <w:rPr>
          <w:rFonts w:ascii="Arial" w:hAnsi="Arial" w:cs="Arial"/>
          <w:sz w:val="22"/>
          <w:szCs w:val="22"/>
        </w:rPr>
      </w:pPr>
      <w:r w:rsidRPr="007F2B06">
        <w:rPr>
          <w:rFonts w:ascii="Arial" w:hAnsi="Arial" w:cs="Arial"/>
          <w:b/>
          <w:sz w:val="22"/>
          <w:szCs w:val="22"/>
        </w:rPr>
        <w:t>2</w:t>
      </w:r>
      <w:r w:rsidR="00AF068B" w:rsidRPr="007F2B06">
        <w:rPr>
          <w:rFonts w:ascii="Arial" w:hAnsi="Arial" w:cs="Arial"/>
          <w:b/>
          <w:sz w:val="22"/>
          <w:szCs w:val="22"/>
        </w:rPr>
        <w:t>.</w:t>
      </w:r>
      <w:r w:rsidR="00AF068B" w:rsidRPr="007F2B06">
        <w:rPr>
          <w:rFonts w:ascii="Arial" w:hAnsi="Arial" w:cs="Arial"/>
          <w:sz w:val="22"/>
          <w:szCs w:val="22"/>
        </w:rPr>
        <w:t xml:space="preserve"> </w:t>
      </w:r>
      <w:bookmarkStart w:id="0" w:name="OLE_LINK1"/>
      <w:r w:rsidR="00343D68" w:rsidRPr="007F2B06">
        <w:rPr>
          <w:rFonts w:ascii="Arial" w:hAnsi="Arial" w:cs="Arial"/>
          <w:sz w:val="22"/>
          <w:szCs w:val="22"/>
        </w:rPr>
        <w:t xml:space="preserve">In the cell some reactions occur spontaneously and continuously if the energy exchanged is low in relation to the thermal energy available. </w:t>
      </w:r>
    </w:p>
    <w:p w14:paraId="1771E233" w14:textId="77777777" w:rsidR="007A3739" w:rsidRPr="007F2B06" w:rsidRDefault="007A3739" w:rsidP="00343D68">
      <w:pPr>
        <w:rPr>
          <w:rFonts w:ascii="Arial" w:hAnsi="Arial" w:cs="Arial"/>
          <w:sz w:val="22"/>
          <w:szCs w:val="22"/>
        </w:rPr>
      </w:pPr>
    </w:p>
    <w:p w14:paraId="0072C240" w14:textId="4BFC4AF4" w:rsidR="00343D68" w:rsidRPr="007F2B06" w:rsidRDefault="00343D68" w:rsidP="00343D68">
      <w:pPr>
        <w:rPr>
          <w:rFonts w:ascii="Arial" w:hAnsi="Arial" w:cs="Arial"/>
          <w:sz w:val="22"/>
          <w:szCs w:val="22"/>
        </w:rPr>
      </w:pPr>
      <w:r w:rsidRPr="007F2B06">
        <w:rPr>
          <w:rFonts w:ascii="Arial" w:hAnsi="Arial" w:cs="Arial"/>
          <w:sz w:val="22"/>
          <w:szCs w:val="22"/>
        </w:rPr>
        <w:t xml:space="preserve">a) </w:t>
      </w:r>
      <w:r w:rsidR="00474CF8" w:rsidRPr="007F2B06">
        <w:rPr>
          <w:rFonts w:ascii="Arial" w:hAnsi="Arial" w:cs="Arial"/>
          <w:sz w:val="22"/>
          <w:szCs w:val="22"/>
        </w:rPr>
        <w:t>How can you derive the</w:t>
      </w:r>
      <w:r w:rsidRPr="007F2B06">
        <w:rPr>
          <w:rFonts w:ascii="Arial" w:hAnsi="Arial" w:cs="Arial"/>
          <w:sz w:val="22"/>
          <w:szCs w:val="22"/>
        </w:rPr>
        <w:t xml:space="preserve"> </w:t>
      </w:r>
      <w:r w:rsidRPr="007F2B06">
        <w:rPr>
          <w:rFonts w:ascii="Arial" w:hAnsi="Arial" w:cs="Arial"/>
          <w:i/>
          <w:iCs/>
          <w:sz w:val="22"/>
          <w:szCs w:val="22"/>
        </w:rPr>
        <w:t>average value</w:t>
      </w:r>
      <w:r w:rsidRPr="007F2B06">
        <w:rPr>
          <w:rFonts w:ascii="Arial" w:hAnsi="Arial" w:cs="Arial"/>
          <w:sz w:val="22"/>
          <w:szCs w:val="22"/>
        </w:rPr>
        <w:t xml:space="preserve"> of the thermal energy available to</w:t>
      </w:r>
      <w:r w:rsidR="00C444E7" w:rsidRPr="007F2B06">
        <w:rPr>
          <w:rFonts w:ascii="Arial" w:hAnsi="Arial" w:cs="Arial"/>
          <w:sz w:val="22"/>
          <w:szCs w:val="22"/>
        </w:rPr>
        <w:t xml:space="preserve"> a</w:t>
      </w:r>
      <w:r w:rsidRPr="007F2B06">
        <w:rPr>
          <w:rFonts w:ascii="Arial" w:hAnsi="Arial" w:cs="Arial"/>
          <w:sz w:val="22"/>
          <w:szCs w:val="22"/>
        </w:rPr>
        <w:t xml:space="preserve"> protein in the cell in units of </w:t>
      </w:r>
      <w:proofErr w:type="spellStart"/>
      <w:r w:rsidRPr="007F2B06">
        <w:rPr>
          <w:rFonts w:ascii="Arial" w:hAnsi="Arial" w:cs="Arial"/>
          <w:i/>
          <w:iCs/>
          <w:sz w:val="22"/>
          <w:szCs w:val="22"/>
        </w:rPr>
        <w:t>k</w:t>
      </w:r>
      <w:r w:rsidRPr="007F2B06">
        <w:rPr>
          <w:rFonts w:ascii="Arial" w:hAnsi="Arial" w:cs="Arial"/>
          <w:sz w:val="22"/>
          <w:szCs w:val="22"/>
          <w:vertAlign w:val="subscript"/>
        </w:rPr>
        <w:t>B</w:t>
      </w:r>
      <w:r w:rsidRPr="007F2B06">
        <w:rPr>
          <w:rFonts w:ascii="Arial" w:hAnsi="Arial" w:cs="Arial"/>
          <w:sz w:val="22"/>
          <w:szCs w:val="22"/>
        </w:rPr>
        <w:t>·T</w:t>
      </w:r>
      <w:proofErr w:type="spellEnd"/>
      <w:r w:rsidRPr="007F2B06">
        <w:rPr>
          <w:rFonts w:ascii="Arial" w:hAnsi="Arial" w:cs="Arial"/>
          <w:sz w:val="22"/>
          <w:szCs w:val="22"/>
        </w:rPr>
        <w:t>?</w:t>
      </w:r>
    </w:p>
    <w:p w14:paraId="1323E6C0" w14:textId="77777777" w:rsidR="007A3739" w:rsidRPr="007F2B06" w:rsidRDefault="007A3739" w:rsidP="00343D68">
      <w:pPr>
        <w:rPr>
          <w:rFonts w:ascii="Arial" w:hAnsi="Arial" w:cs="Arial"/>
          <w:sz w:val="22"/>
          <w:szCs w:val="22"/>
        </w:rPr>
      </w:pPr>
    </w:p>
    <w:p w14:paraId="12136AF0" w14:textId="06FF81D1" w:rsidR="00343D68" w:rsidRPr="007F2B06" w:rsidRDefault="00343D68" w:rsidP="00343D68">
      <w:pPr>
        <w:rPr>
          <w:rFonts w:ascii="Arial" w:hAnsi="Arial" w:cs="Arial"/>
          <w:sz w:val="22"/>
          <w:szCs w:val="22"/>
        </w:rPr>
      </w:pPr>
      <w:r w:rsidRPr="007F2B06">
        <w:rPr>
          <w:rFonts w:ascii="Arial" w:hAnsi="Arial" w:cs="Arial"/>
          <w:sz w:val="22"/>
          <w:szCs w:val="22"/>
        </w:rPr>
        <w:t>b) Estimate the value of ∆</w:t>
      </w:r>
      <w:r w:rsidRPr="007F2B06">
        <w:rPr>
          <w:rFonts w:ascii="Arial" w:hAnsi="Arial" w:cs="Arial"/>
          <w:i/>
          <w:sz w:val="22"/>
          <w:szCs w:val="22"/>
        </w:rPr>
        <w:t>G</w:t>
      </w:r>
      <w:r w:rsidRPr="007F2B06">
        <w:rPr>
          <w:rFonts w:ascii="Arial" w:hAnsi="Arial" w:cs="Arial"/>
          <w:sz w:val="22"/>
          <w:szCs w:val="22"/>
        </w:rPr>
        <w:t xml:space="preserve"> in kJ mol</w:t>
      </w:r>
      <w:r w:rsidRPr="007F2B06">
        <w:rPr>
          <w:rFonts w:ascii="Arial" w:hAnsi="Arial" w:cs="Arial"/>
          <w:sz w:val="22"/>
          <w:szCs w:val="22"/>
          <w:vertAlign w:val="superscript"/>
        </w:rPr>
        <w:t>-1</w:t>
      </w:r>
      <w:r w:rsidRPr="007F2B06">
        <w:rPr>
          <w:rFonts w:ascii="Arial" w:hAnsi="Arial" w:cs="Arial"/>
          <w:sz w:val="22"/>
          <w:szCs w:val="22"/>
        </w:rPr>
        <w:t xml:space="preserve"> at 20 ºC for essentially irreversible binding of a ligand to a macromolecule under standard conditions and explain your rational</w:t>
      </w:r>
      <w:r w:rsidR="00886DD2" w:rsidRPr="007F2B06">
        <w:rPr>
          <w:rFonts w:ascii="Arial" w:hAnsi="Arial" w:cs="Arial"/>
          <w:sz w:val="22"/>
          <w:szCs w:val="22"/>
        </w:rPr>
        <w:t>e</w:t>
      </w:r>
      <w:r w:rsidRPr="007F2B06">
        <w:rPr>
          <w:rFonts w:ascii="Arial" w:hAnsi="Arial" w:cs="Arial"/>
          <w:sz w:val="22"/>
          <w:szCs w:val="22"/>
        </w:rPr>
        <w:t xml:space="preserve"> </w:t>
      </w:r>
      <w:r w:rsidR="00886DD2" w:rsidRPr="007F2B06">
        <w:rPr>
          <w:rFonts w:ascii="Arial" w:hAnsi="Arial" w:cs="Arial"/>
          <w:sz w:val="22"/>
          <w:szCs w:val="22"/>
        </w:rPr>
        <w:t>for</w:t>
      </w:r>
      <w:r w:rsidRPr="007F2B06">
        <w:rPr>
          <w:rFonts w:ascii="Arial" w:hAnsi="Arial" w:cs="Arial"/>
          <w:sz w:val="22"/>
          <w:szCs w:val="22"/>
        </w:rPr>
        <w:t xml:space="preserve"> choosing this value.</w:t>
      </w:r>
    </w:p>
    <w:p w14:paraId="44F45867" w14:textId="77777777" w:rsidR="007A3739" w:rsidRPr="007F2B06" w:rsidRDefault="007A3739" w:rsidP="00343D68">
      <w:pPr>
        <w:rPr>
          <w:rFonts w:ascii="Arial" w:hAnsi="Arial" w:cs="Arial"/>
          <w:sz w:val="22"/>
          <w:szCs w:val="22"/>
        </w:rPr>
      </w:pPr>
    </w:p>
    <w:p w14:paraId="51A46686" w14:textId="63581396" w:rsidR="00343D68" w:rsidRPr="007F2B06" w:rsidRDefault="00343D68" w:rsidP="00343D68">
      <w:pPr>
        <w:rPr>
          <w:rFonts w:ascii="Arial" w:hAnsi="Arial" w:cs="Arial"/>
          <w:sz w:val="22"/>
          <w:szCs w:val="22"/>
        </w:rPr>
      </w:pPr>
      <w:r w:rsidRPr="007F2B06">
        <w:rPr>
          <w:rFonts w:ascii="Arial" w:hAnsi="Arial" w:cs="Arial"/>
          <w:sz w:val="22"/>
          <w:szCs w:val="22"/>
        </w:rPr>
        <w:t xml:space="preserve">c) </w:t>
      </w:r>
      <w:r w:rsidR="0099229A" w:rsidRPr="007F2B06">
        <w:rPr>
          <w:rFonts w:ascii="Arial" w:hAnsi="Arial" w:cs="Arial"/>
          <w:sz w:val="22"/>
          <w:szCs w:val="22"/>
        </w:rPr>
        <w:t xml:space="preserve">RNA polymerase is a molecular motor that generates a force of 25-30 </w:t>
      </w:r>
      <w:proofErr w:type="spellStart"/>
      <w:r w:rsidR="0099229A" w:rsidRPr="007F2B06">
        <w:rPr>
          <w:rFonts w:ascii="Arial" w:hAnsi="Arial" w:cs="Arial"/>
          <w:sz w:val="22"/>
          <w:szCs w:val="22"/>
        </w:rPr>
        <w:t>pN</w:t>
      </w:r>
      <w:proofErr w:type="spellEnd"/>
      <w:r w:rsidR="0099229A" w:rsidRPr="007F2B06">
        <w:rPr>
          <w:rFonts w:ascii="Arial" w:hAnsi="Arial" w:cs="Arial"/>
          <w:sz w:val="22"/>
          <w:szCs w:val="22"/>
        </w:rPr>
        <w:t xml:space="preserve"> during transcription. Estimate the energy in units of </w:t>
      </w:r>
      <w:proofErr w:type="spellStart"/>
      <w:r w:rsidR="0099229A" w:rsidRPr="007F2B06">
        <w:rPr>
          <w:rFonts w:ascii="Arial" w:hAnsi="Arial" w:cs="Arial"/>
          <w:i/>
          <w:iCs/>
          <w:sz w:val="22"/>
          <w:szCs w:val="22"/>
        </w:rPr>
        <w:t>k</w:t>
      </w:r>
      <w:r w:rsidR="0099229A" w:rsidRPr="007F2B06">
        <w:rPr>
          <w:rFonts w:ascii="Arial" w:hAnsi="Arial" w:cs="Arial"/>
          <w:sz w:val="22"/>
          <w:szCs w:val="22"/>
          <w:vertAlign w:val="subscript"/>
        </w:rPr>
        <w:t>B</w:t>
      </w:r>
      <w:r w:rsidR="0099229A" w:rsidRPr="007F2B06">
        <w:rPr>
          <w:rFonts w:ascii="Arial" w:hAnsi="Arial" w:cs="Arial"/>
          <w:sz w:val="22"/>
          <w:szCs w:val="22"/>
        </w:rPr>
        <w:t>·T</w:t>
      </w:r>
      <w:proofErr w:type="spellEnd"/>
      <w:r w:rsidR="0099229A" w:rsidRPr="007F2B06">
        <w:rPr>
          <w:rFonts w:ascii="Arial" w:hAnsi="Arial" w:cs="Arial"/>
          <w:sz w:val="22"/>
          <w:szCs w:val="22"/>
        </w:rPr>
        <w:t xml:space="preserve"> if RNA polymerase moves with a force of 25 </w:t>
      </w:r>
      <w:proofErr w:type="spellStart"/>
      <w:r w:rsidR="0099229A" w:rsidRPr="007F2B06">
        <w:rPr>
          <w:rFonts w:ascii="Arial" w:hAnsi="Arial" w:cs="Arial"/>
          <w:sz w:val="22"/>
          <w:szCs w:val="22"/>
        </w:rPr>
        <w:t>pN</w:t>
      </w:r>
      <w:proofErr w:type="spellEnd"/>
      <w:r w:rsidR="0099229A" w:rsidRPr="007F2B06">
        <w:rPr>
          <w:rFonts w:ascii="Arial" w:hAnsi="Arial" w:cs="Arial"/>
          <w:sz w:val="22"/>
          <w:szCs w:val="22"/>
        </w:rPr>
        <w:t xml:space="preserve"> along 1000 base pairs of the DNA template during transcription</w:t>
      </w:r>
      <w:r w:rsidRPr="007F2B06">
        <w:rPr>
          <w:rFonts w:ascii="Arial" w:hAnsi="Arial" w:cs="Arial"/>
          <w:sz w:val="22"/>
          <w:szCs w:val="22"/>
        </w:rPr>
        <w:t>.</w:t>
      </w:r>
      <w:bookmarkEnd w:id="0"/>
    </w:p>
    <w:p w14:paraId="62345A28" w14:textId="77777777" w:rsidR="00886DD2" w:rsidRPr="007F2B06" w:rsidRDefault="00886DD2" w:rsidP="00343D68">
      <w:pPr>
        <w:rPr>
          <w:rFonts w:ascii="Arial" w:hAnsi="Arial" w:cs="Arial"/>
          <w:sz w:val="22"/>
          <w:szCs w:val="22"/>
        </w:rPr>
      </w:pPr>
    </w:p>
    <w:p w14:paraId="6E05027A" w14:textId="3B4298DB" w:rsidR="006B2805" w:rsidRPr="007F2B06" w:rsidRDefault="00886DD2" w:rsidP="006B2805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F2B06">
        <w:rPr>
          <w:rFonts w:ascii="Arial" w:hAnsi="Arial" w:cs="Arial"/>
          <w:b/>
          <w:sz w:val="22"/>
          <w:szCs w:val="22"/>
        </w:rPr>
        <w:lastRenderedPageBreak/>
        <w:t>3</w:t>
      </w:r>
      <w:r w:rsidRPr="007F2B06">
        <w:rPr>
          <w:rFonts w:ascii="Arial" w:hAnsi="Arial" w:cs="Arial"/>
          <w:b/>
          <w:sz w:val="22"/>
          <w:szCs w:val="22"/>
        </w:rPr>
        <w:t>.</w:t>
      </w:r>
      <w:r w:rsidRPr="007F2B06">
        <w:rPr>
          <w:rFonts w:ascii="Arial" w:hAnsi="Arial" w:cs="Arial"/>
          <w:sz w:val="22"/>
          <w:szCs w:val="22"/>
        </w:rPr>
        <w:t xml:space="preserve"> </w:t>
      </w:r>
      <w:r w:rsidR="006B2805" w:rsidRPr="007F2B06">
        <w:rPr>
          <w:rFonts w:ascii="Arial" w:hAnsi="Arial" w:cs="Arial"/>
          <w:color w:val="000000"/>
          <w:sz w:val="22"/>
          <w:szCs w:val="22"/>
        </w:rPr>
        <w:t>The following numbers of genes and transcription factors (TFs) have been found: human 20,000 protein-coding genes, 1,600 TFs; Drosophila: 13,000 protein-coding genes, 700 TFs; yeast: 6,100 protein-coding genes, 200 TFs</w:t>
      </w:r>
      <w:r w:rsidR="006B2805" w:rsidRPr="007F2B06">
        <w:rPr>
          <w:rFonts w:ascii="Arial" w:hAnsi="Arial" w:cs="Arial"/>
          <w:color w:val="000000"/>
          <w:sz w:val="22"/>
          <w:szCs w:val="22"/>
        </w:rPr>
        <w:t>.</w:t>
      </w:r>
    </w:p>
    <w:p w14:paraId="5A829E24" w14:textId="6B59AD58" w:rsidR="006B2805" w:rsidRPr="007F2B06" w:rsidRDefault="006B2805" w:rsidP="006B2805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7F2B06">
        <w:rPr>
          <w:rFonts w:ascii="Arial" w:hAnsi="Arial" w:cs="Arial"/>
          <w:color w:val="000000"/>
          <w:sz w:val="22"/>
          <w:szCs w:val="22"/>
        </w:rPr>
        <w:t xml:space="preserve">a) </w:t>
      </w:r>
      <w:r w:rsidRPr="007F2B06">
        <w:rPr>
          <w:rFonts w:ascii="Arial" w:hAnsi="Arial" w:cs="Arial"/>
          <w:color w:val="000000"/>
          <w:sz w:val="22"/>
          <w:szCs w:val="22"/>
        </w:rPr>
        <w:t xml:space="preserve">Outline </w:t>
      </w:r>
      <w:r w:rsidRPr="007F2B06">
        <w:rPr>
          <w:rFonts w:ascii="Arial" w:hAnsi="Arial" w:cs="Arial"/>
          <w:color w:val="000000"/>
          <w:sz w:val="22"/>
          <w:szCs w:val="22"/>
        </w:rPr>
        <w:t>an approach</w:t>
      </w:r>
      <w:r w:rsidRPr="007F2B06">
        <w:rPr>
          <w:rFonts w:ascii="Arial" w:hAnsi="Arial" w:cs="Arial"/>
          <w:color w:val="000000"/>
          <w:sz w:val="22"/>
          <w:szCs w:val="22"/>
        </w:rPr>
        <w:t xml:space="preserve"> for </w:t>
      </w:r>
      <w:r w:rsidRPr="007F2B06">
        <w:rPr>
          <w:rFonts w:ascii="Arial" w:hAnsi="Arial" w:cs="Arial"/>
          <w:color w:val="000000"/>
          <w:sz w:val="22"/>
          <w:szCs w:val="22"/>
        </w:rPr>
        <w:t xml:space="preserve">estimating </w:t>
      </w:r>
      <w:r w:rsidRPr="007F2B06">
        <w:rPr>
          <w:rFonts w:ascii="Arial" w:hAnsi="Arial" w:cs="Arial"/>
          <w:color w:val="000000"/>
          <w:sz w:val="22"/>
          <w:szCs w:val="22"/>
        </w:rPr>
        <w:t>the number of transcription factor genes required</w:t>
      </w:r>
      <w:r w:rsidR="007A3739" w:rsidRPr="007F2B06">
        <w:rPr>
          <w:rFonts w:ascii="Arial" w:hAnsi="Arial" w:cs="Arial"/>
          <w:color w:val="000000"/>
          <w:sz w:val="22"/>
          <w:szCs w:val="22"/>
        </w:rPr>
        <w:t xml:space="preserve"> for </w:t>
      </w:r>
      <w:r w:rsidR="00F17C78">
        <w:rPr>
          <w:rFonts w:ascii="Arial" w:hAnsi="Arial" w:cs="Arial"/>
          <w:color w:val="000000"/>
          <w:sz w:val="22"/>
          <w:szCs w:val="22"/>
        </w:rPr>
        <w:t xml:space="preserve">regulating </w:t>
      </w:r>
      <w:r w:rsidR="007A3739" w:rsidRPr="007F2B06">
        <w:rPr>
          <w:rFonts w:ascii="Arial" w:hAnsi="Arial" w:cs="Arial"/>
          <w:color w:val="000000"/>
          <w:sz w:val="22"/>
          <w:szCs w:val="22"/>
        </w:rPr>
        <w:t>a given number of genes</w:t>
      </w:r>
      <w:r w:rsidRPr="007F2B06">
        <w:rPr>
          <w:rFonts w:ascii="Arial" w:hAnsi="Arial" w:cs="Arial"/>
          <w:color w:val="000000"/>
          <w:sz w:val="22"/>
          <w:szCs w:val="22"/>
        </w:rPr>
        <w:t xml:space="preserve">, discussing key assumptions, possible biological mechanisms, and any parameters that </w:t>
      </w:r>
      <w:r w:rsidR="00474CF8" w:rsidRPr="007F2B06">
        <w:rPr>
          <w:rFonts w:ascii="Arial" w:hAnsi="Arial" w:cs="Arial"/>
          <w:color w:val="000000"/>
          <w:sz w:val="22"/>
          <w:szCs w:val="22"/>
        </w:rPr>
        <w:t>need to be considered</w:t>
      </w:r>
      <w:r w:rsidR="007A3739" w:rsidRPr="007F2B06">
        <w:rPr>
          <w:rFonts w:ascii="Arial" w:hAnsi="Arial" w:cs="Arial"/>
          <w:color w:val="000000"/>
          <w:sz w:val="22"/>
          <w:szCs w:val="22"/>
        </w:rPr>
        <w:t>.</w:t>
      </w:r>
    </w:p>
    <w:p w14:paraId="65A446B0" w14:textId="4B9E22BC" w:rsidR="00474CF8" w:rsidRPr="007F2B06" w:rsidRDefault="007A3739" w:rsidP="00886DD2">
      <w:pPr>
        <w:rPr>
          <w:rFonts w:ascii="Arial" w:hAnsi="Arial" w:cs="Arial"/>
          <w:color w:val="000000"/>
          <w:sz w:val="22"/>
          <w:szCs w:val="22"/>
        </w:rPr>
      </w:pPr>
      <w:r w:rsidRPr="007F2B06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7F2B06">
        <w:rPr>
          <w:rFonts w:ascii="Arial" w:hAnsi="Arial" w:cs="Arial"/>
          <w:color w:val="000000"/>
          <w:sz w:val="22"/>
          <w:szCs w:val="22"/>
        </w:rPr>
        <w:t>Use your approach to estimate</w:t>
      </w:r>
      <w:r w:rsidRPr="007F2B06">
        <w:rPr>
          <w:rFonts w:ascii="Arial" w:hAnsi="Arial" w:cs="Arial"/>
          <w:color w:val="000000"/>
          <w:sz w:val="22"/>
          <w:szCs w:val="22"/>
        </w:rPr>
        <w:t xml:space="preserve"> the number of TFs for C. elegans (21,000), Zebrafish </w:t>
      </w:r>
      <w:r w:rsidRPr="007F2B06">
        <w:rPr>
          <w:rFonts w:ascii="Arial" w:hAnsi="Arial" w:cs="Arial"/>
          <w:color w:val="000000"/>
          <w:sz w:val="22"/>
          <w:szCs w:val="22"/>
        </w:rPr>
        <w:t>(2</w:t>
      </w:r>
      <w:r w:rsidRPr="007F2B06">
        <w:rPr>
          <w:rFonts w:ascii="Arial" w:hAnsi="Arial" w:cs="Arial"/>
          <w:color w:val="000000"/>
          <w:sz w:val="22"/>
          <w:szCs w:val="22"/>
        </w:rPr>
        <w:t>6,2</w:t>
      </w:r>
      <w:r w:rsidRPr="007F2B06">
        <w:rPr>
          <w:rFonts w:ascii="Arial" w:hAnsi="Arial" w:cs="Arial"/>
          <w:color w:val="000000"/>
          <w:sz w:val="22"/>
          <w:szCs w:val="22"/>
        </w:rPr>
        <w:t xml:space="preserve">00), </w:t>
      </w:r>
      <w:r w:rsidRPr="007F2B06">
        <w:rPr>
          <w:rFonts w:ascii="Arial" w:hAnsi="Arial" w:cs="Arial"/>
          <w:color w:val="000000"/>
          <w:sz w:val="22"/>
          <w:szCs w:val="22"/>
        </w:rPr>
        <w:t>and Arabidopsis (27,000)</w:t>
      </w:r>
      <w:r w:rsidR="007F2B06">
        <w:rPr>
          <w:rFonts w:ascii="Arial" w:hAnsi="Arial" w:cs="Arial"/>
          <w:color w:val="000000"/>
          <w:sz w:val="22"/>
          <w:szCs w:val="22"/>
        </w:rPr>
        <w:t xml:space="preserve">. </w:t>
      </w:r>
      <w:r w:rsidR="00F17C78">
        <w:rPr>
          <w:rFonts w:ascii="Arial" w:hAnsi="Arial" w:cs="Arial"/>
          <w:color w:val="000000"/>
          <w:sz w:val="22"/>
          <w:szCs w:val="22"/>
        </w:rPr>
        <w:t>C</w:t>
      </w:r>
      <w:r w:rsidR="00474CF8" w:rsidRPr="007F2B06">
        <w:rPr>
          <w:rFonts w:ascii="Arial" w:hAnsi="Arial" w:cs="Arial"/>
          <w:color w:val="000000"/>
          <w:sz w:val="22"/>
          <w:szCs w:val="22"/>
        </w:rPr>
        <w:t>ompare your estimate</w:t>
      </w:r>
      <w:r w:rsidRPr="007F2B06">
        <w:rPr>
          <w:rFonts w:ascii="Arial" w:hAnsi="Arial" w:cs="Arial"/>
          <w:color w:val="000000"/>
          <w:sz w:val="22"/>
          <w:szCs w:val="22"/>
        </w:rPr>
        <w:t xml:space="preserve"> to </w:t>
      </w:r>
      <w:r w:rsidRPr="007F2B06">
        <w:rPr>
          <w:rFonts w:ascii="Arial" w:hAnsi="Arial" w:cs="Arial"/>
          <w:color w:val="000000"/>
          <w:sz w:val="22"/>
          <w:szCs w:val="22"/>
        </w:rPr>
        <w:t xml:space="preserve">the known number of </w:t>
      </w:r>
      <w:r w:rsidRPr="007F2B06">
        <w:rPr>
          <w:rFonts w:ascii="Arial" w:hAnsi="Arial" w:cs="Arial"/>
          <w:color w:val="000000"/>
          <w:sz w:val="22"/>
          <w:szCs w:val="22"/>
        </w:rPr>
        <w:t>TFs in these organisms and</w:t>
      </w:r>
      <w:r w:rsidRPr="007F2B06">
        <w:rPr>
          <w:rFonts w:ascii="Arial" w:hAnsi="Arial" w:cs="Arial"/>
          <w:color w:val="000000"/>
          <w:sz w:val="22"/>
          <w:szCs w:val="22"/>
        </w:rPr>
        <w:t xml:space="preserve"> </w:t>
      </w:r>
      <w:r w:rsidR="00474CF8" w:rsidRPr="007F2B06">
        <w:rPr>
          <w:rFonts w:ascii="Arial" w:hAnsi="Arial" w:cs="Arial"/>
          <w:color w:val="000000"/>
          <w:sz w:val="22"/>
          <w:szCs w:val="22"/>
        </w:rPr>
        <w:t>a</w:t>
      </w:r>
      <w:r w:rsidRPr="007F2B06">
        <w:rPr>
          <w:rFonts w:ascii="Arial" w:hAnsi="Arial" w:cs="Arial"/>
          <w:color w:val="000000"/>
          <w:sz w:val="22"/>
          <w:szCs w:val="22"/>
        </w:rPr>
        <w:t>nalyze potential sources of discrepancy between the two values</w:t>
      </w:r>
      <w:r w:rsidR="007F2B06">
        <w:rPr>
          <w:rFonts w:ascii="Arial" w:hAnsi="Arial" w:cs="Arial"/>
          <w:color w:val="000000"/>
          <w:sz w:val="22"/>
          <w:szCs w:val="22"/>
        </w:rPr>
        <w:t>.</w:t>
      </w:r>
    </w:p>
    <w:p w14:paraId="1B065961" w14:textId="77777777" w:rsidR="00474CF8" w:rsidRPr="007F2B06" w:rsidRDefault="00474CF8" w:rsidP="00886DD2">
      <w:pPr>
        <w:rPr>
          <w:rFonts w:ascii="Arial" w:hAnsi="Arial" w:cs="Arial"/>
          <w:color w:val="000000"/>
          <w:sz w:val="22"/>
          <w:szCs w:val="22"/>
        </w:rPr>
      </w:pPr>
    </w:p>
    <w:p w14:paraId="7CD2C744" w14:textId="33AD0127" w:rsidR="00886DD2" w:rsidRPr="007F2B06" w:rsidRDefault="00474CF8" w:rsidP="00886DD2">
      <w:pPr>
        <w:rPr>
          <w:rFonts w:ascii="Arial" w:hAnsi="Arial" w:cs="Arial"/>
          <w:color w:val="000000"/>
          <w:sz w:val="22"/>
          <w:szCs w:val="22"/>
        </w:rPr>
      </w:pPr>
      <w:r w:rsidRPr="007F2B06">
        <w:rPr>
          <w:rFonts w:ascii="Arial" w:hAnsi="Arial" w:cs="Arial"/>
          <w:color w:val="000000"/>
          <w:sz w:val="22"/>
          <w:szCs w:val="22"/>
        </w:rPr>
        <w:t>c)</w:t>
      </w:r>
      <w:r w:rsidR="007A3739" w:rsidRPr="007F2B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2B06">
        <w:rPr>
          <w:rFonts w:ascii="Arial" w:hAnsi="Arial" w:cs="Arial"/>
          <w:color w:val="000000"/>
          <w:sz w:val="22"/>
          <w:szCs w:val="22"/>
        </w:rPr>
        <w:t>Discuss how the number of genes and TFs could be related to the complexity of an organism and what additional molecular features might increase its complexity.</w:t>
      </w:r>
    </w:p>
    <w:sectPr w:rsidR="00886DD2" w:rsidRPr="007F2B06" w:rsidSect="004615FA">
      <w:pgSz w:w="11899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63446DC"/>
    <w:lvl w:ilvl="0">
      <w:numFmt w:val="bullet"/>
      <w:lvlText w:val="*"/>
      <w:lvlJc w:val="left"/>
    </w:lvl>
  </w:abstractNum>
  <w:abstractNum w:abstractNumId="1" w15:restartNumberingAfterBreak="0">
    <w:nsid w:val="3A8B3034"/>
    <w:multiLevelType w:val="hybridMultilevel"/>
    <w:tmpl w:val="D4288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62979"/>
    <w:multiLevelType w:val="hybridMultilevel"/>
    <w:tmpl w:val="13D085CC"/>
    <w:lvl w:ilvl="0" w:tplc="11E072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A424C9"/>
    <w:multiLevelType w:val="multilevel"/>
    <w:tmpl w:val="E40E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338668">
    <w:abstractNumId w:val="1"/>
  </w:num>
  <w:num w:numId="2" w16cid:durableId="129178963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3" w16cid:durableId="1960069328">
    <w:abstractNumId w:val="2"/>
  </w:num>
  <w:num w:numId="4" w16cid:durableId="492795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118"/>
    <w:rsid w:val="00004F18"/>
    <w:rsid w:val="000444BA"/>
    <w:rsid w:val="0004539F"/>
    <w:rsid w:val="00050A21"/>
    <w:rsid w:val="000A06D1"/>
    <w:rsid w:val="00120EA9"/>
    <w:rsid w:val="001B596B"/>
    <w:rsid w:val="001E45A4"/>
    <w:rsid w:val="00237213"/>
    <w:rsid w:val="00253AB6"/>
    <w:rsid w:val="00265F92"/>
    <w:rsid w:val="00290A16"/>
    <w:rsid w:val="00293EFE"/>
    <w:rsid w:val="002E73DB"/>
    <w:rsid w:val="00337432"/>
    <w:rsid w:val="00343D68"/>
    <w:rsid w:val="0038295A"/>
    <w:rsid w:val="00394403"/>
    <w:rsid w:val="00433699"/>
    <w:rsid w:val="004615FA"/>
    <w:rsid w:val="00474CF8"/>
    <w:rsid w:val="0049620B"/>
    <w:rsid w:val="004E4BA9"/>
    <w:rsid w:val="004F591A"/>
    <w:rsid w:val="004F5B39"/>
    <w:rsid w:val="00512189"/>
    <w:rsid w:val="005373DE"/>
    <w:rsid w:val="00546B3A"/>
    <w:rsid w:val="0057416C"/>
    <w:rsid w:val="005D015F"/>
    <w:rsid w:val="005F7896"/>
    <w:rsid w:val="006A1B3A"/>
    <w:rsid w:val="006B2805"/>
    <w:rsid w:val="00770163"/>
    <w:rsid w:val="00781986"/>
    <w:rsid w:val="007A3739"/>
    <w:rsid w:val="007C1B7F"/>
    <w:rsid w:val="007F2B06"/>
    <w:rsid w:val="008371E0"/>
    <w:rsid w:val="00886DD2"/>
    <w:rsid w:val="008A03EC"/>
    <w:rsid w:val="0092742D"/>
    <w:rsid w:val="00932605"/>
    <w:rsid w:val="00961DD0"/>
    <w:rsid w:val="0097637D"/>
    <w:rsid w:val="009861B8"/>
    <w:rsid w:val="0099229A"/>
    <w:rsid w:val="009B40CE"/>
    <w:rsid w:val="00A628A5"/>
    <w:rsid w:val="00A83CE1"/>
    <w:rsid w:val="00AB77B4"/>
    <w:rsid w:val="00AD5D73"/>
    <w:rsid w:val="00AF068B"/>
    <w:rsid w:val="00B14D62"/>
    <w:rsid w:val="00B30CFE"/>
    <w:rsid w:val="00B92DA4"/>
    <w:rsid w:val="00BB10C2"/>
    <w:rsid w:val="00C15FB6"/>
    <w:rsid w:val="00C41976"/>
    <w:rsid w:val="00C444E7"/>
    <w:rsid w:val="00C469EA"/>
    <w:rsid w:val="00CE7054"/>
    <w:rsid w:val="00D03118"/>
    <w:rsid w:val="00D65838"/>
    <w:rsid w:val="00D81719"/>
    <w:rsid w:val="00D854D0"/>
    <w:rsid w:val="00DE3535"/>
    <w:rsid w:val="00DE53AB"/>
    <w:rsid w:val="00E06DDC"/>
    <w:rsid w:val="00E458DD"/>
    <w:rsid w:val="00E85D97"/>
    <w:rsid w:val="00ED3C24"/>
    <w:rsid w:val="00EF071C"/>
    <w:rsid w:val="00F17C78"/>
    <w:rsid w:val="00F32F99"/>
    <w:rsid w:val="00F77D9A"/>
    <w:rsid w:val="00F91261"/>
    <w:rsid w:val="00FF1C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DCFDE9"/>
  <w14:defaultImageDpi w14:val="300"/>
  <w15:docId w15:val="{E5ECF936-3376-EB4A-A830-26C62E1E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D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B78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B783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76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E7054"/>
    <w:rPr>
      <w:i/>
      <w:iCs/>
    </w:rPr>
  </w:style>
  <w:style w:type="character" w:styleId="Hyperlink">
    <w:name w:val="Hyperlink"/>
    <w:basedOn w:val="DefaultParagraphFont"/>
    <w:uiPriority w:val="99"/>
    <w:unhideWhenUsed/>
    <w:rsid w:val="00DE53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3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6D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2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Xenopus Cdc7 function is dependent on licensing but not XORC, XCdcd6……</vt:lpstr>
    </vt:vector>
  </TitlesOfParts>
  <Company>Harvard Medical School</Company>
  <LinksUpToDate>false</LinksUpToDate>
  <CharactersWithSpaces>2337</CharactersWithSpaces>
  <SharedDoc>false</SharedDoc>
  <HLinks>
    <vt:vector size="6" baseType="variant">
      <vt:variant>
        <vt:i4>8323184</vt:i4>
      </vt:variant>
      <vt:variant>
        <vt:i4>3046</vt:i4>
      </vt:variant>
      <vt:variant>
        <vt:i4>1025</vt:i4>
      </vt:variant>
      <vt:variant>
        <vt:i4>1</vt:i4>
      </vt:variant>
      <vt:variant>
        <vt:lpwstr>Table_2-1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Xenopus Cdc7 function is dependent on licensing but not XORC, XCdcd6……</dc:title>
  <dc:subject/>
  <dc:creator>Johannes Walter</dc:creator>
  <cp:keywords/>
  <cp:lastModifiedBy>Karsten Rippe</cp:lastModifiedBy>
  <cp:revision>32</cp:revision>
  <cp:lastPrinted>2024-10-17T11:58:00Z</cp:lastPrinted>
  <dcterms:created xsi:type="dcterms:W3CDTF">2015-10-20T11:29:00Z</dcterms:created>
  <dcterms:modified xsi:type="dcterms:W3CDTF">2024-10-17T11:58:00Z</dcterms:modified>
</cp:coreProperties>
</file>