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682A1" w14:textId="71607434" w:rsidR="00FC3DF8" w:rsidRPr="001E45A4" w:rsidRDefault="00FC3DF8" w:rsidP="00FC3DF8">
      <w:pPr>
        <w:rPr>
          <w:b/>
          <w:bCs/>
        </w:rPr>
      </w:pPr>
      <w:r w:rsidRPr="001E45A4">
        <w:rPr>
          <w:b/>
          <w:bCs/>
        </w:rPr>
        <w:t>Problem Set #</w:t>
      </w:r>
      <w:r>
        <w:rPr>
          <w:b/>
          <w:bCs/>
        </w:rPr>
        <w:t>2</w:t>
      </w:r>
      <w:r w:rsidRPr="001E45A4">
        <w:rPr>
          <w:b/>
          <w:bCs/>
        </w:rPr>
        <w:t xml:space="preserve">, </w:t>
      </w:r>
      <w:r w:rsidR="000219CF">
        <w:rPr>
          <w:b/>
          <w:bCs/>
        </w:rPr>
        <w:t>Structure and t</w:t>
      </w:r>
      <w:r>
        <w:rPr>
          <w:b/>
          <w:bCs/>
        </w:rPr>
        <w:t>her</w:t>
      </w:r>
      <w:r w:rsidR="00804E35">
        <w:rPr>
          <w:b/>
          <w:bCs/>
        </w:rPr>
        <w:t>mo</w:t>
      </w:r>
      <w:r>
        <w:rPr>
          <w:b/>
          <w:bCs/>
        </w:rPr>
        <w:t xml:space="preserve">dynamics of protein-DNA </w:t>
      </w:r>
      <w:r w:rsidR="000219CF">
        <w:rPr>
          <w:b/>
          <w:bCs/>
        </w:rPr>
        <w:t>complexes</w:t>
      </w:r>
    </w:p>
    <w:p w14:paraId="164A1604" w14:textId="4FB06E3D" w:rsidR="00B4754A" w:rsidRPr="00E67837" w:rsidRDefault="005F2326">
      <w:pPr>
        <w:pStyle w:val="BodyText"/>
        <w:rPr>
          <w:b w:val="0"/>
          <w:bCs/>
        </w:rPr>
      </w:pPr>
      <w:r>
        <w:rPr>
          <w:b w:val="0"/>
          <w:bCs/>
        </w:rPr>
        <w:t>Please s</w:t>
      </w:r>
      <w:r w:rsidR="00732660" w:rsidRPr="00E67837">
        <w:rPr>
          <w:b w:val="0"/>
          <w:bCs/>
        </w:rPr>
        <w:t xml:space="preserve">ubmit your answer before Thursday, November </w:t>
      </w:r>
      <w:r w:rsidR="00D049A9">
        <w:rPr>
          <w:b w:val="0"/>
          <w:bCs/>
        </w:rPr>
        <w:t>14</w:t>
      </w:r>
      <w:r w:rsidR="00732660" w:rsidRPr="00E67837">
        <w:rPr>
          <w:b w:val="0"/>
          <w:bCs/>
        </w:rPr>
        <w:t>, 202</w:t>
      </w:r>
      <w:r w:rsidR="00D049A9">
        <w:rPr>
          <w:b w:val="0"/>
          <w:bCs/>
        </w:rPr>
        <w:t>4</w:t>
      </w:r>
      <w:r w:rsidR="00732660" w:rsidRPr="00E67837">
        <w:rPr>
          <w:b w:val="0"/>
          <w:bCs/>
        </w:rPr>
        <w:t xml:space="preserve">, 14:15 hour per e-mail to </w:t>
      </w:r>
      <w:r w:rsidR="00732660" w:rsidRPr="009C68E8">
        <w:rPr>
          <w:b w:val="0"/>
          <w:bCs/>
        </w:rPr>
        <w:t>karsten.rippe@bioquant.uni-heidelberg.de</w:t>
      </w:r>
      <w:r w:rsidR="00732660" w:rsidRPr="00E67837">
        <w:rPr>
          <w:b w:val="0"/>
          <w:bCs/>
        </w:rPr>
        <w:t xml:space="preserve"> and include [BPC202</w:t>
      </w:r>
      <w:r w:rsidR="000219CF">
        <w:rPr>
          <w:b w:val="0"/>
          <w:bCs/>
        </w:rPr>
        <w:t>4</w:t>
      </w:r>
      <w:r w:rsidR="00732660" w:rsidRPr="00E67837">
        <w:rPr>
          <w:b w:val="0"/>
          <w:bCs/>
        </w:rPr>
        <w:t>] in the subject line</w:t>
      </w:r>
      <w:r>
        <w:rPr>
          <w:b w:val="0"/>
          <w:bCs/>
        </w:rPr>
        <w:t>.</w:t>
      </w:r>
    </w:p>
    <w:p w14:paraId="497DA8AB" w14:textId="77777777" w:rsidR="00B02CC2" w:rsidRDefault="00B02CC2" w:rsidP="00AA5C44"/>
    <w:p w14:paraId="2BB12ED0" w14:textId="53F15CEC" w:rsidR="00510763" w:rsidRDefault="00510763" w:rsidP="002E7651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4" w:lineRule="auto"/>
      </w:pPr>
      <w:r>
        <w:rPr>
          <w:b/>
        </w:rPr>
        <w:t>1</w:t>
      </w:r>
      <w:r>
        <w:t>. Specific and unspecific interactions between proteins and the DNA double helix are mediated between various types of amino acid side chains with the DNA double helix:</w:t>
      </w:r>
    </w:p>
    <w:p w14:paraId="475DBEFF" w14:textId="5553D710" w:rsidR="00510763" w:rsidRDefault="00510763" w:rsidP="002E7651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4" w:lineRule="auto"/>
      </w:pPr>
      <w:r>
        <w:t xml:space="preserve">a) Give an example </w:t>
      </w:r>
      <w:r w:rsidR="00D049A9">
        <w:t>of</w:t>
      </w:r>
      <w:r>
        <w:t xml:space="preserve"> specific interactions between an amino acid side chain and a guanine residue in the DNA and another example </w:t>
      </w:r>
      <w:r w:rsidR="00D049A9">
        <w:t>of</w:t>
      </w:r>
      <w:r>
        <w:t xml:space="preserve"> a</w:t>
      </w:r>
      <w:r w:rsidR="00D049A9">
        <w:t xml:space="preserve"> specific</w:t>
      </w:r>
      <w:r>
        <w:t xml:space="preserve"> interaction with adenine. What type of protein secondary structure will facilitate these interactions</w:t>
      </w:r>
      <w:r w:rsidR="00D049A9">
        <w:t>,</w:t>
      </w:r>
      <w:r>
        <w:t xml:space="preserve"> and where on the DNA helix </w:t>
      </w:r>
      <w:proofErr w:type="gramStart"/>
      <w:r>
        <w:t>do</w:t>
      </w:r>
      <w:proofErr w:type="gramEnd"/>
      <w:r>
        <w:t xml:space="preserve"> they occur?</w:t>
      </w:r>
    </w:p>
    <w:p w14:paraId="727529E1" w14:textId="72A3B244" w:rsidR="00510763" w:rsidRDefault="00510763" w:rsidP="002E7651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4" w:lineRule="auto"/>
      </w:pPr>
      <w:r>
        <w:t xml:space="preserve">b) List the amino acids frequently found to mediate unspecific binding of the protein to the </w:t>
      </w:r>
      <w:r w:rsidRPr="00977F0A">
        <w:rPr>
          <w:rFonts w:cs="Arial"/>
          <w:szCs w:val="22"/>
        </w:rPr>
        <w:t xml:space="preserve">sugar-phosphate backbone </w:t>
      </w:r>
      <w:r>
        <w:rPr>
          <w:rFonts w:cs="Arial"/>
          <w:szCs w:val="22"/>
        </w:rPr>
        <w:t>of the DNA. Which type of non-covalent interaction forces are involved?</w:t>
      </w:r>
    </w:p>
    <w:p w14:paraId="13D49680" w14:textId="0CFAE2A0" w:rsidR="00510763" w:rsidRDefault="00510763" w:rsidP="002E76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4" w:lineRule="auto"/>
      </w:pPr>
      <w:r>
        <w:t xml:space="preserve">c) </w:t>
      </w:r>
      <w:r w:rsidR="00973C68">
        <w:t xml:space="preserve">What could be differences in the biological functions of DNA-binding proteins that make some proteins strongly distort the DNA </w:t>
      </w:r>
      <w:r w:rsidR="00973C68" w:rsidRPr="005816AB">
        <w:t>upon specific binding while other</w:t>
      </w:r>
      <w:r w:rsidR="00D049A9">
        <w:t>s</w:t>
      </w:r>
      <w:r w:rsidR="00973C68" w:rsidRPr="005816AB">
        <w:t xml:space="preserve"> hardly affect the DNA conformation?</w:t>
      </w:r>
    </w:p>
    <w:p w14:paraId="20CC005F" w14:textId="77777777" w:rsidR="00510763" w:rsidRDefault="00510763" w:rsidP="002A01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14:paraId="240BCD80" w14:textId="2F0D83FB" w:rsidR="00B02D81" w:rsidRPr="00253049" w:rsidRDefault="000219CF" w:rsidP="00B02D81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b/>
          <w:szCs w:val="22"/>
        </w:rPr>
        <w:t>2</w:t>
      </w:r>
      <w:r w:rsidR="00B02D81" w:rsidRPr="00024C4A">
        <w:rPr>
          <w:rFonts w:cs="Arial"/>
          <w:b/>
          <w:szCs w:val="22"/>
        </w:rPr>
        <w:t>.</w:t>
      </w:r>
      <w:r w:rsidR="00B02D81">
        <w:rPr>
          <w:rFonts w:cs="Arial"/>
          <w:szCs w:val="22"/>
        </w:rPr>
        <w:t xml:space="preserve"> </w:t>
      </w:r>
      <w:r w:rsidR="00B02D81" w:rsidRPr="00253049">
        <w:rPr>
          <w:rFonts w:cs="Arial"/>
          <w:szCs w:val="22"/>
        </w:rPr>
        <w:t xml:space="preserve">Examine the </w:t>
      </w:r>
      <w:r w:rsidR="00B02D81">
        <w:rPr>
          <w:rFonts w:cs="Arial"/>
          <w:szCs w:val="22"/>
        </w:rPr>
        <w:t xml:space="preserve">nucleosome </w:t>
      </w:r>
      <w:r w:rsidR="00B02D81" w:rsidRPr="00253049">
        <w:rPr>
          <w:rFonts w:cs="Arial"/>
          <w:szCs w:val="22"/>
        </w:rPr>
        <w:t xml:space="preserve">crystal structure </w:t>
      </w:r>
      <w:r>
        <w:rPr>
          <w:rFonts w:cs="Arial"/>
          <w:szCs w:val="22"/>
        </w:rPr>
        <w:t xml:space="preserve">for which the </w:t>
      </w:r>
      <w:proofErr w:type="spellStart"/>
      <w:r w:rsidRPr="00253049">
        <w:rPr>
          <w:rFonts w:cs="Arial"/>
          <w:szCs w:val="22"/>
        </w:rPr>
        <w:t>pdb</w:t>
      </w:r>
      <w:proofErr w:type="spellEnd"/>
      <w:r w:rsidRPr="00253049">
        <w:rPr>
          <w:rFonts w:cs="Arial"/>
          <w:szCs w:val="22"/>
        </w:rPr>
        <w:t xml:space="preserve"> coordinates </w:t>
      </w:r>
      <w:r>
        <w:rPr>
          <w:rFonts w:cs="Arial"/>
          <w:szCs w:val="22"/>
        </w:rPr>
        <w:t xml:space="preserve">are </w:t>
      </w:r>
      <w:r w:rsidRPr="00253049">
        <w:rPr>
          <w:rFonts w:cs="Arial"/>
          <w:szCs w:val="22"/>
        </w:rPr>
        <w:t>gi</w:t>
      </w:r>
      <w:r>
        <w:rPr>
          <w:rFonts w:cs="Arial"/>
          <w:szCs w:val="22"/>
        </w:rPr>
        <w:t>ven in the file “nucleosome.pdb” with a molecular viewer (see below for different viewers).</w:t>
      </w:r>
    </w:p>
    <w:p w14:paraId="73D7702D" w14:textId="0E332C41" w:rsidR="00B02D81" w:rsidRPr="00977F0A" w:rsidRDefault="00B02D81" w:rsidP="00B02D81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2"/>
        </w:rPr>
      </w:pPr>
      <w:r w:rsidRPr="00977F0A">
        <w:rPr>
          <w:rFonts w:cs="Arial"/>
          <w:szCs w:val="22"/>
        </w:rPr>
        <w:t xml:space="preserve">a) Evaluate interactions of the histone octamer </w:t>
      </w:r>
      <w:r>
        <w:rPr>
          <w:rFonts w:cs="Arial"/>
          <w:szCs w:val="22"/>
        </w:rPr>
        <w:t xml:space="preserve">protein </w:t>
      </w:r>
      <w:r w:rsidRPr="00977F0A">
        <w:rPr>
          <w:rFonts w:cs="Arial"/>
          <w:szCs w:val="22"/>
        </w:rPr>
        <w:t xml:space="preserve">core with the DNA. Do they occur mostly with DNA bases or with the sugar-phosphate backbone of the DNA? </w:t>
      </w:r>
      <w:r>
        <w:rPr>
          <w:rFonts w:cs="Arial"/>
          <w:szCs w:val="22"/>
        </w:rPr>
        <w:t xml:space="preserve">At which periodicity (expressed in </w:t>
      </w:r>
      <w:r w:rsidR="000219CF">
        <w:rPr>
          <w:rFonts w:cs="Arial"/>
          <w:szCs w:val="22"/>
        </w:rPr>
        <w:t xml:space="preserve">the </w:t>
      </w:r>
      <w:r>
        <w:rPr>
          <w:rFonts w:cs="Arial"/>
          <w:szCs w:val="22"/>
        </w:rPr>
        <w:t>number of base pairs) are interactions between DNA and protein core present?</w:t>
      </w:r>
    </w:p>
    <w:p w14:paraId="2AF775E5" w14:textId="08B81C41" w:rsidR="00B02D81" w:rsidRDefault="00B02D81" w:rsidP="00B02D81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b</w:t>
      </w:r>
      <w:r w:rsidRPr="00977F0A">
        <w:rPr>
          <w:rFonts w:cs="Arial"/>
          <w:szCs w:val="22"/>
        </w:rPr>
        <w:t xml:space="preserve">) How long is the </w:t>
      </w:r>
      <w:r w:rsidR="00DC1A1D">
        <w:rPr>
          <w:rFonts w:cs="Arial"/>
          <w:szCs w:val="22"/>
        </w:rPr>
        <w:t>DNA fragment</w:t>
      </w:r>
      <w:r>
        <w:rPr>
          <w:rFonts w:cs="Arial"/>
          <w:szCs w:val="22"/>
        </w:rPr>
        <w:t xml:space="preserve"> </w:t>
      </w:r>
      <w:r w:rsidR="00DC1A1D">
        <w:rPr>
          <w:rFonts w:cs="Arial"/>
          <w:szCs w:val="22"/>
        </w:rPr>
        <w:t>wrapped around</w:t>
      </w:r>
      <w:r>
        <w:rPr>
          <w:rFonts w:cs="Arial"/>
          <w:szCs w:val="22"/>
        </w:rPr>
        <w:t xml:space="preserve"> the </w:t>
      </w:r>
      <w:r w:rsidR="00DC1A1D">
        <w:rPr>
          <w:rFonts w:cs="Arial"/>
          <w:szCs w:val="22"/>
        </w:rPr>
        <w:t xml:space="preserve">histone octamer </w:t>
      </w:r>
      <w:r>
        <w:rPr>
          <w:rFonts w:cs="Arial"/>
          <w:szCs w:val="22"/>
        </w:rPr>
        <w:t>protein core?</w:t>
      </w:r>
      <w:r w:rsidR="00DC1A1D">
        <w:rPr>
          <w:rFonts w:cs="Arial"/>
          <w:szCs w:val="22"/>
        </w:rPr>
        <w:t xml:space="preserve"> </w:t>
      </w:r>
      <w:r w:rsidR="000219CF">
        <w:rPr>
          <w:rFonts w:cs="Arial"/>
          <w:szCs w:val="22"/>
        </w:rPr>
        <w:t>Give the sequence of the 5 base pairs where the interaction starts and the 5 base pairs where it ends.</w:t>
      </w:r>
    </w:p>
    <w:p w14:paraId="72729C4B" w14:textId="5C356D8A" w:rsidR="00B02D81" w:rsidRDefault="00B02D81" w:rsidP="00B02D81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c) Does the histone octamer contain protein regions that are unfolded</w:t>
      </w:r>
      <w:r w:rsidR="000219CF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and if so, where are they located?</w:t>
      </w:r>
    </w:p>
    <w:p w14:paraId="6714AA1D" w14:textId="1BAEC943" w:rsidR="00B02D81" w:rsidRPr="00CF505E" w:rsidRDefault="003B1CB5" w:rsidP="00B02D81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i/>
          <w:szCs w:val="22"/>
        </w:rPr>
        <w:t>M</w:t>
      </w:r>
      <w:r w:rsidR="00B02D81" w:rsidRPr="00350A92">
        <w:rPr>
          <w:rFonts w:cs="Arial"/>
          <w:i/>
          <w:szCs w:val="22"/>
        </w:rPr>
        <w:t>olecular visualization program</w:t>
      </w:r>
      <w:r>
        <w:rPr>
          <w:rFonts w:cs="Arial"/>
          <w:i/>
          <w:szCs w:val="22"/>
        </w:rPr>
        <w:t>s</w:t>
      </w:r>
      <w:r w:rsidR="00B02D81">
        <w:rPr>
          <w:rFonts w:cs="Arial"/>
          <w:szCs w:val="22"/>
        </w:rPr>
        <w:t xml:space="preserve">: </w:t>
      </w:r>
      <w:r w:rsidR="00DC1A1D">
        <w:rPr>
          <w:rFonts w:cs="Arial"/>
          <w:szCs w:val="22"/>
        </w:rPr>
        <w:t xml:space="preserve">UCSF </w:t>
      </w:r>
      <w:r w:rsidR="000219CF">
        <w:rPr>
          <w:rFonts w:cs="Arial"/>
          <w:szCs w:val="22"/>
        </w:rPr>
        <w:t>chimera (macOS)</w:t>
      </w:r>
      <w:r w:rsidR="00DC1A1D">
        <w:rPr>
          <w:rFonts w:cs="Arial"/>
          <w:szCs w:val="22"/>
        </w:rPr>
        <w:t xml:space="preserve">, </w:t>
      </w:r>
      <w:r w:rsidR="00DC1A1D" w:rsidRPr="000219CF">
        <w:rPr>
          <w:rFonts w:cs="Arial"/>
          <w:szCs w:val="22"/>
        </w:rPr>
        <w:t>https://www.cgl.ucsf.edu/chimerax/</w:t>
      </w:r>
      <w:r w:rsidR="00DC1A1D">
        <w:rPr>
          <w:rFonts w:cs="Arial"/>
          <w:szCs w:val="22"/>
        </w:rPr>
        <w:t xml:space="preserve">; </w:t>
      </w:r>
      <w:r>
        <w:rPr>
          <w:rFonts w:cs="Arial"/>
          <w:szCs w:val="22"/>
        </w:rPr>
        <w:t xml:space="preserve">VMD, </w:t>
      </w:r>
      <w:r w:rsidRPr="000219CF">
        <w:rPr>
          <w:rFonts w:cs="Arial"/>
          <w:szCs w:val="22"/>
        </w:rPr>
        <w:t>http://www.ks.uiuc.edu/Research/vmd</w:t>
      </w:r>
      <w:r>
        <w:rPr>
          <w:rFonts w:cs="Arial"/>
          <w:szCs w:val="22"/>
        </w:rPr>
        <w:t>;</w:t>
      </w:r>
      <w:r w:rsidR="000219CF">
        <w:rPr>
          <w:rFonts w:cs="Arial"/>
          <w:szCs w:val="22"/>
        </w:rPr>
        <w:t xml:space="preserve"> </w:t>
      </w:r>
      <w:proofErr w:type="spellStart"/>
      <w:r w:rsidR="000219CF">
        <w:rPr>
          <w:rFonts w:cs="Arial"/>
          <w:szCs w:val="22"/>
        </w:rPr>
        <w:t>pymol</w:t>
      </w:r>
      <w:proofErr w:type="spellEnd"/>
      <w:r w:rsidR="000219CF">
        <w:rPr>
          <w:rFonts w:cs="Arial"/>
          <w:szCs w:val="22"/>
        </w:rPr>
        <w:t xml:space="preserve"> (trial version), </w:t>
      </w:r>
      <w:r w:rsidR="000219CF" w:rsidRPr="000219CF">
        <w:rPr>
          <w:rFonts w:cs="Arial"/>
          <w:szCs w:val="22"/>
        </w:rPr>
        <w:t>https://pymol.org</w:t>
      </w:r>
    </w:p>
    <w:p w14:paraId="2B3825B8" w14:textId="5E867C6C" w:rsidR="00B02D81" w:rsidRDefault="00B02D81" w:rsidP="00DC1A1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2"/>
        </w:rPr>
      </w:pPr>
      <w:r w:rsidRPr="00350A92">
        <w:rPr>
          <w:rFonts w:cs="Arial"/>
          <w:i/>
          <w:szCs w:val="22"/>
        </w:rPr>
        <w:t xml:space="preserve">Nucleosome structure </w:t>
      </w:r>
      <w:proofErr w:type="spellStart"/>
      <w:r w:rsidRPr="00350A92">
        <w:rPr>
          <w:rFonts w:cs="Arial"/>
          <w:i/>
          <w:szCs w:val="22"/>
        </w:rPr>
        <w:t>pdb</w:t>
      </w:r>
      <w:proofErr w:type="spellEnd"/>
      <w:r w:rsidRPr="00350A92">
        <w:rPr>
          <w:rFonts w:cs="Arial"/>
          <w:i/>
          <w:szCs w:val="22"/>
        </w:rPr>
        <w:t xml:space="preserve"> coordinates can be found on the lecture web page</w:t>
      </w:r>
      <w:r w:rsidR="000219CF">
        <w:rPr>
          <w:rFonts w:cs="Arial"/>
          <w:szCs w:val="22"/>
        </w:rPr>
        <w:t>.</w:t>
      </w:r>
    </w:p>
    <w:p w14:paraId="011FEC9B" w14:textId="77777777" w:rsidR="000219CF" w:rsidRDefault="000219CF" w:rsidP="00DC1A1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2"/>
        </w:rPr>
      </w:pPr>
    </w:p>
    <w:p w14:paraId="038733BC" w14:textId="217F97F1" w:rsidR="000219CF" w:rsidRDefault="000219CF" w:rsidP="000219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b/>
        </w:rPr>
        <w:t>3</w:t>
      </w:r>
      <w:r w:rsidRPr="00FA7514">
        <w:rPr>
          <w:b/>
        </w:rPr>
        <w:t>.</w:t>
      </w:r>
      <w:r>
        <w:t xml:space="preserve"> The free energy ∆G of protein binding to DNA involves favorable and unfavorable entropy terms.</w:t>
      </w:r>
    </w:p>
    <w:p w14:paraId="74D86665" w14:textId="0962B552" w:rsidR="000219CF" w:rsidRDefault="000219CF" w:rsidP="000219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a) Describe three different contributions to the </w:t>
      </w:r>
      <w:r w:rsidR="00D049A9">
        <w:t>entropy change that occurs</w:t>
      </w:r>
      <w:r>
        <w:t xml:space="preserve"> if a protein binds to DNA.</w:t>
      </w:r>
    </w:p>
    <w:p w14:paraId="2CDD2C40" w14:textId="77777777" w:rsidR="000219CF" w:rsidRDefault="000219CF" w:rsidP="000219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b) Explain which of these entropic changes drive binding and which would favor dissociation of the complex.</w:t>
      </w:r>
    </w:p>
    <w:p w14:paraId="3BF75AF5" w14:textId="77777777" w:rsidR="000219CF" w:rsidRDefault="000219CF" w:rsidP="000219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c) Which entropy term could significantly differ between a specific and unspecific protein-DNA complex and favor specific binding?</w:t>
      </w:r>
    </w:p>
    <w:p w14:paraId="1B693C54" w14:textId="77777777" w:rsidR="000219CF" w:rsidRDefault="000219CF" w:rsidP="000219CF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2"/>
        </w:rPr>
      </w:pPr>
    </w:p>
    <w:p w14:paraId="531FBC4A" w14:textId="77777777" w:rsidR="000219CF" w:rsidRPr="00977F0A" w:rsidRDefault="000219CF" w:rsidP="00DC1A1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2"/>
        </w:rPr>
      </w:pPr>
    </w:p>
    <w:sectPr w:rsidR="000219CF" w:rsidRPr="00977F0A" w:rsidSect="00FC3DF8">
      <w:pgSz w:w="11899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B3034"/>
    <w:multiLevelType w:val="hybridMultilevel"/>
    <w:tmpl w:val="D4288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F62979"/>
    <w:multiLevelType w:val="hybridMultilevel"/>
    <w:tmpl w:val="13D085CC"/>
    <w:lvl w:ilvl="0" w:tplc="11E0723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62048">
    <w:abstractNumId w:val="0"/>
  </w:num>
  <w:num w:numId="2" w16cid:durableId="949237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A77"/>
    <w:rsid w:val="00007330"/>
    <w:rsid w:val="000219CF"/>
    <w:rsid w:val="0005064A"/>
    <w:rsid w:val="000607B8"/>
    <w:rsid w:val="00061BB9"/>
    <w:rsid w:val="000E3FB9"/>
    <w:rsid w:val="000E5A77"/>
    <w:rsid w:val="00137B95"/>
    <w:rsid w:val="001738F6"/>
    <w:rsid w:val="00176D26"/>
    <w:rsid w:val="001C3D46"/>
    <w:rsid w:val="00212E12"/>
    <w:rsid w:val="00223CB5"/>
    <w:rsid w:val="002A01C9"/>
    <w:rsid w:val="002E32D4"/>
    <w:rsid w:val="002E7651"/>
    <w:rsid w:val="002F3A5F"/>
    <w:rsid w:val="00350A92"/>
    <w:rsid w:val="00373FDF"/>
    <w:rsid w:val="003A1ED2"/>
    <w:rsid w:val="003A3903"/>
    <w:rsid w:val="003B1CB5"/>
    <w:rsid w:val="003F30FF"/>
    <w:rsid w:val="00464811"/>
    <w:rsid w:val="004E4638"/>
    <w:rsid w:val="00510763"/>
    <w:rsid w:val="00517D27"/>
    <w:rsid w:val="00565DB5"/>
    <w:rsid w:val="00593ED6"/>
    <w:rsid w:val="00596177"/>
    <w:rsid w:val="005C4A85"/>
    <w:rsid w:val="005F1742"/>
    <w:rsid w:val="005F2326"/>
    <w:rsid w:val="0062025E"/>
    <w:rsid w:val="006F26D8"/>
    <w:rsid w:val="007066D1"/>
    <w:rsid w:val="00732660"/>
    <w:rsid w:val="0075795A"/>
    <w:rsid w:val="00772138"/>
    <w:rsid w:val="007817DC"/>
    <w:rsid w:val="0078750D"/>
    <w:rsid w:val="007B4FA5"/>
    <w:rsid w:val="007C383C"/>
    <w:rsid w:val="00804E35"/>
    <w:rsid w:val="0080506D"/>
    <w:rsid w:val="00834086"/>
    <w:rsid w:val="00900043"/>
    <w:rsid w:val="00951CB7"/>
    <w:rsid w:val="00955281"/>
    <w:rsid w:val="00973C68"/>
    <w:rsid w:val="00974F8B"/>
    <w:rsid w:val="00997AA3"/>
    <w:rsid w:val="009A46B6"/>
    <w:rsid w:val="009C68E8"/>
    <w:rsid w:val="009F19DD"/>
    <w:rsid w:val="00A17483"/>
    <w:rsid w:val="00A37968"/>
    <w:rsid w:val="00A606EF"/>
    <w:rsid w:val="00AA5C44"/>
    <w:rsid w:val="00B02CC2"/>
    <w:rsid w:val="00B02D81"/>
    <w:rsid w:val="00B17DA7"/>
    <w:rsid w:val="00B36BA9"/>
    <w:rsid w:val="00B4754A"/>
    <w:rsid w:val="00BA6635"/>
    <w:rsid w:val="00BD2095"/>
    <w:rsid w:val="00BF0964"/>
    <w:rsid w:val="00C81B23"/>
    <w:rsid w:val="00CD7257"/>
    <w:rsid w:val="00CF2A63"/>
    <w:rsid w:val="00CF5BA6"/>
    <w:rsid w:val="00D049A9"/>
    <w:rsid w:val="00D715D8"/>
    <w:rsid w:val="00DA2A78"/>
    <w:rsid w:val="00DB2009"/>
    <w:rsid w:val="00DC1A1D"/>
    <w:rsid w:val="00DD00FD"/>
    <w:rsid w:val="00DE07E5"/>
    <w:rsid w:val="00DE6D9F"/>
    <w:rsid w:val="00E45F60"/>
    <w:rsid w:val="00E5596D"/>
    <w:rsid w:val="00E67837"/>
    <w:rsid w:val="00E71214"/>
    <w:rsid w:val="00EC4009"/>
    <w:rsid w:val="00EF5D06"/>
    <w:rsid w:val="00F11733"/>
    <w:rsid w:val="00F8065A"/>
    <w:rsid w:val="00FA7514"/>
    <w:rsid w:val="00FC3DF8"/>
    <w:rsid w:val="00FD0D8B"/>
    <w:rsid w:val="00FF4A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C646D8"/>
  <w14:defaultImageDpi w14:val="300"/>
  <w15:docId w15:val="{E5ECF936-3376-EB4A-A830-26C62E1E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C44"/>
    <w:pPr>
      <w:spacing w:line="320" w:lineRule="exact"/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PlainText">
    <w:name w:val="Plain Text"/>
    <w:basedOn w:val="Normal"/>
    <w:rsid w:val="006824AB"/>
    <w:rPr>
      <w:rFonts w:ascii="Courier New" w:eastAsia="Times New Roman" w:hAnsi="Courier New"/>
      <w:sz w:val="20"/>
      <w:lang w:val="de-DE"/>
    </w:rPr>
  </w:style>
  <w:style w:type="character" w:styleId="Hyperlink">
    <w:name w:val="Hyperlink"/>
    <w:uiPriority w:val="99"/>
    <w:unhideWhenUsed/>
    <w:rsid w:val="00550428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073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07330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33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33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71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B1C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19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Xenopus Cdc7 function is dependent on licensing but not XORC, XCdcd6……</vt:lpstr>
    </vt:vector>
  </TitlesOfParts>
  <Company>Harvard Medical School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Xenopus Cdc7 function is dependent on licensing but not XORC, XCdcd6……</dc:title>
  <dc:subject/>
  <dc:creator>Johannes Walter</dc:creator>
  <cp:keywords/>
  <cp:lastModifiedBy>Karsten Rippe</cp:lastModifiedBy>
  <cp:revision>41</cp:revision>
  <cp:lastPrinted>2024-10-31T12:44:00Z</cp:lastPrinted>
  <dcterms:created xsi:type="dcterms:W3CDTF">2016-11-08T07:02:00Z</dcterms:created>
  <dcterms:modified xsi:type="dcterms:W3CDTF">2024-10-31T12:44:00Z</dcterms:modified>
</cp:coreProperties>
</file>